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6165" w14:textId="77777777" w:rsidR="0048308F" w:rsidRPr="0048308F" w:rsidRDefault="0048308F" w:rsidP="004830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</w:pPr>
      <w:r w:rsidRPr="0048308F"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 xml:space="preserve">МУНИЦИПАЛЬНОЕ ДОШКОЛЬНОЕ ОБРАЗОВАТЕЛЬНОЕ БЮДЖЕТНОЕ УЧРЕЖДЕНИЕ </w:t>
      </w:r>
    </w:p>
    <w:p w14:paraId="726F21C7" w14:textId="77777777" w:rsidR="0048308F" w:rsidRPr="0048308F" w:rsidRDefault="0048308F" w:rsidP="004830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</w:pPr>
      <w:r w:rsidRPr="0048308F"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 xml:space="preserve"> «ДЕТСКИЙ САД ОБЩЕРАЗВИВАЮЩЕГО ВИДА «ЖУРАВУШКА» </w:t>
      </w:r>
    </w:p>
    <w:p w14:paraId="2C6FB113" w14:textId="77777777" w:rsidR="0048308F" w:rsidRPr="0048308F" w:rsidRDefault="0048308F" w:rsidP="004830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</w:pPr>
      <w:r w:rsidRPr="0048308F">
        <w:rPr>
          <w:rFonts w:ascii="Palatino Linotype" w:eastAsia="Calibri" w:hAnsi="Palatino Linotype" w:cs="Palatino Linotype"/>
          <w:b/>
          <w:bCs/>
          <w:color w:val="000000"/>
          <w:kern w:val="16"/>
          <w:sz w:val="18"/>
          <w:szCs w:val="18"/>
          <w:lang w:eastAsia="ru-RU"/>
        </w:rPr>
        <w:t>АРСЕНЬЕВСКОГО ГОРОДСКОГО ОКРУГА</w:t>
      </w:r>
    </w:p>
    <w:p w14:paraId="53E90164" w14:textId="77777777" w:rsidR="0048308F" w:rsidRPr="0048308F" w:rsidRDefault="0048308F" w:rsidP="004830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</w:pPr>
      <w:r w:rsidRPr="0048308F">
        <w:rPr>
          <w:rFonts w:ascii="Times New Roman" w:eastAsia="Calibri" w:hAnsi="Times New Roman" w:cs="Times New Roman"/>
          <w:color w:val="000000"/>
          <w:kern w:val="16"/>
          <w:sz w:val="14"/>
          <w:szCs w:val="14"/>
          <w:lang w:eastAsia="ru-RU"/>
        </w:rPr>
        <w:t>692331, Приморский край</w:t>
      </w:r>
      <w:r w:rsidRPr="0048308F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 xml:space="preserve">, </w:t>
      </w:r>
      <w:proofErr w:type="gramStart"/>
      <w:r w:rsidRPr="0048308F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>гАрсеньев ,</w:t>
      </w:r>
      <w:proofErr w:type="gramEnd"/>
      <w:r w:rsidRPr="0048308F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 xml:space="preserve"> ул. Жуковского, 51а   тел. (362) 4-27-68</w:t>
      </w:r>
    </w:p>
    <w:p w14:paraId="2CE72ADA" w14:textId="77777777" w:rsidR="0048308F" w:rsidRPr="00026269" w:rsidRDefault="0048308F" w:rsidP="004830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val="en-US" w:eastAsia="ru-RU"/>
        </w:rPr>
      </w:pPr>
      <w:proofErr w:type="gramStart"/>
      <w:r w:rsidRPr="0048308F"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val="en-US" w:eastAsia="ru-RU"/>
        </w:rPr>
        <w:t>e</w:t>
      </w:r>
      <w:r w:rsidRPr="00026269"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val="en-US" w:eastAsia="ru-RU"/>
        </w:rPr>
        <w:t>-</w:t>
      </w:r>
      <w:r w:rsidRPr="0048308F"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val="en-US" w:eastAsia="ru-RU"/>
        </w:rPr>
        <w:t>mail</w:t>
      </w:r>
      <w:proofErr w:type="gramEnd"/>
      <w:r w:rsidRPr="00026269">
        <w:rPr>
          <w:rFonts w:ascii="Times New Roman" w:eastAsia="Calibri" w:hAnsi="Times New Roman" w:cs="Times New Roman"/>
          <w:color w:val="1B06BA"/>
          <w:kern w:val="16"/>
          <w:sz w:val="16"/>
          <w:szCs w:val="16"/>
          <w:lang w:val="en-US" w:eastAsia="ru-RU"/>
        </w:rPr>
        <w:t xml:space="preserve">: </w:t>
      </w:r>
      <w:r w:rsidRPr="0048308F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mdou</w:t>
      </w:r>
      <w:r w:rsidRPr="00026269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-25@</w:t>
      </w:r>
      <w:r w:rsidRPr="0048308F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mail</w:t>
      </w:r>
      <w:r w:rsidRPr="00026269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.</w:t>
      </w:r>
      <w:r w:rsidRPr="0048308F">
        <w:rPr>
          <w:rFonts w:ascii="Times New Roman" w:eastAsia="Calibri" w:hAnsi="Times New Roman" w:cs="Times New Roman"/>
          <w:color w:val="1B06BA"/>
          <w:kern w:val="16"/>
          <w:sz w:val="16"/>
          <w:szCs w:val="16"/>
          <w:u w:val="single"/>
          <w:lang w:val="en-US" w:eastAsia="ru-RU"/>
        </w:rPr>
        <w:t>ru</w:t>
      </w:r>
    </w:p>
    <w:p w14:paraId="3B63B8A6" w14:textId="77777777" w:rsidR="0048308F" w:rsidRPr="0048308F" w:rsidRDefault="0048308F" w:rsidP="0048308F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kern w:val="16"/>
          <w:sz w:val="14"/>
          <w:szCs w:val="14"/>
          <w:lang w:val="en-US" w:eastAsia="ru-RU"/>
        </w:rPr>
      </w:pPr>
      <w:r w:rsidRPr="0048308F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>ИНН</w:t>
      </w:r>
      <w:r w:rsidRPr="0048308F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val="en-US" w:eastAsia="ru-RU"/>
        </w:rPr>
        <w:t xml:space="preserve">: </w:t>
      </w:r>
      <w:proofErr w:type="gramStart"/>
      <w:r w:rsidRPr="0048308F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val="en-US" w:eastAsia="ru-RU"/>
        </w:rPr>
        <w:t xml:space="preserve">2501008702  </w:t>
      </w:r>
      <w:r w:rsidRPr="0048308F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eastAsia="ru-RU"/>
        </w:rPr>
        <w:t>КПП</w:t>
      </w:r>
      <w:proofErr w:type="gramEnd"/>
      <w:r w:rsidRPr="0048308F">
        <w:rPr>
          <w:rFonts w:ascii="Times New Roman CYR" w:eastAsia="Calibri" w:hAnsi="Times New Roman CYR" w:cs="Times New Roman CYR"/>
          <w:color w:val="000000"/>
          <w:kern w:val="16"/>
          <w:sz w:val="14"/>
          <w:szCs w:val="14"/>
          <w:lang w:val="en-US" w:eastAsia="ru-RU"/>
        </w:rPr>
        <w:t>: 250101001</w:t>
      </w:r>
    </w:p>
    <w:p w14:paraId="7BAF8EC5" w14:textId="77777777" w:rsidR="0048308F" w:rsidRPr="0048308F" w:rsidRDefault="0048308F" w:rsidP="0048308F">
      <w:pPr>
        <w:spacing w:after="0" w:line="240" w:lineRule="auto"/>
        <w:rPr>
          <w:rFonts w:ascii="Times New Roman" w:eastAsia="Calibri" w:hAnsi="Times New Roman" w:cs="Times New Roman"/>
          <w:color w:val="000000"/>
          <w:kern w:val="16"/>
          <w:sz w:val="28"/>
          <w:szCs w:val="20"/>
          <w:lang w:val="en-US" w:eastAsia="ru-RU"/>
        </w:rPr>
      </w:pPr>
    </w:p>
    <w:p w14:paraId="19050CF0" w14:textId="77777777" w:rsidR="0048308F" w:rsidRPr="00026269" w:rsidRDefault="0048308F" w:rsidP="0048308F">
      <w:pPr>
        <w:rPr>
          <w:lang w:val="en-US"/>
        </w:rPr>
      </w:pPr>
    </w:p>
    <w:p w14:paraId="71CDFFEB" w14:textId="77777777" w:rsidR="0048308F" w:rsidRPr="0048308F" w:rsidRDefault="0048308F" w:rsidP="004830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308F">
        <w:rPr>
          <w:rFonts w:ascii="Times New Roman" w:hAnsi="Times New Roman" w:cs="Times New Roman"/>
          <w:sz w:val="28"/>
          <w:szCs w:val="28"/>
        </w:rPr>
        <w:t>Воспитательная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08F">
        <w:rPr>
          <w:rFonts w:ascii="Times New Roman" w:hAnsi="Times New Roman" w:cs="Times New Roman"/>
          <w:sz w:val="28"/>
          <w:szCs w:val="28"/>
        </w:rPr>
        <w:t>«Зеленый островок моего Сада»</w:t>
      </w:r>
    </w:p>
    <w:p w14:paraId="06DFC513" w14:textId="77777777" w:rsidR="00027568" w:rsidRDefault="00027568" w:rsidP="0002756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1981031" w14:textId="77777777" w:rsidR="00027568" w:rsidRPr="00027568" w:rsidRDefault="00027568" w:rsidP="0002756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7568">
        <w:rPr>
          <w:rFonts w:ascii="Times New Roman" w:hAnsi="Times New Roman" w:cs="Times New Roman"/>
          <w:i/>
          <w:sz w:val="20"/>
          <w:szCs w:val="20"/>
        </w:rPr>
        <w:t>Вот какой огород! Удивляется народ.</w:t>
      </w:r>
    </w:p>
    <w:p w14:paraId="51B1FAAC" w14:textId="77777777" w:rsidR="00027568" w:rsidRPr="00027568" w:rsidRDefault="00027568" w:rsidP="0002756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7568">
        <w:rPr>
          <w:rFonts w:ascii="Times New Roman" w:hAnsi="Times New Roman" w:cs="Times New Roman"/>
          <w:i/>
          <w:sz w:val="20"/>
          <w:szCs w:val="20"/>
        </w:rPr>
        <w:t>Землю грело солнышко, прорастало зернышко.</w:t>
      </w:r>
    </w:p>
    <w:p w14:paraId="33EA6E47" w14:textId="77777777" w:rsidR="0048308F" w:rsidRPr="00027568" w:rsidRDefault="00027568" w:rsidP="0002756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7568">
        <w:rPr>
          <w:rFonts w:ascii="Times New Roman" w:hAnsi="Times New Roman" w:cs="Times New Roman"/>
          <w:i/>
          <w:sz w:val="20"/>
          <w:szCs w:val="20"/>
        </w:rPr>
        <w:t>Огурцы, морковь и лук из земли полезли вдруг.</w:t>
      </w:r>
    </w:p>
    <w:p w14:paraId="439572CF" w14:textId="77777777" w:rsidR="0048308F" w:rsidRPr="0048308F" w:rsidRDefault="0048308F" w:rsidP="004830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08F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е практики</w:t>
      </w:r>
      <w:r w:rsidRPr="0048308F">
        <w:rPr>
          <w:rFonts w:ascii="Times New Roman" w:hAnsi="Times New Roman" w:cs="Times New Roman"/>
          <w:sz w:val="28"/>
          <w:szCs w:val="28"/>
        </w:rPr>
        <w:t>:</w:t>
      </w:r>
    </w:p>
    <w:p w14:paraId="6F626445" w14:textId="77777777" w:rsidR="0048308F" w:rsidRPr="0048308F" w:rsidRDefault="0048308F" w:rsidP="004830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308F">
        <w:rPr>
          <w:rFonts w:ascii="Times New Roman" w:hAnsi="Times New Roman" w:cs="Times New Roman"/>
          <w:sz w:val="28"/>
          <w:szCs w:val="28"/>
        </w:rPr>
        <w:t xml:space="preserve">- направление - экологическая культура; </w:t>
      </w:r>
    </w:p>
    <w:p w14:paraId="2CAD9B89" w14:textId="77777777" w:rsidR="0048308F" w:rsidRPr="0048308F" w:rsidRDefault="0048308F" w:rsidP="0060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8F">
        <w:rPr>
          <w:rFonts w:ascii="Times New Roman" w:hAnsi="Times New Roman" w:cs="Times New Roman"/>
          <w:sz w:val="28"/>
          <w:szCs w:val="28"/>
        </w:rPr>
        <w:t>- название реализованной воспитательной практики – «Зеленый островок моего Сада»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34A2F9" w14:textId="77777777" w:rsidR="0048308F" w:rsidRPr="0048308F" w:rsidRDefault="0048308F" w:rsidP="0060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8F">
        <w:rPr>
          <w:rFonts w:ascii="Times New Roman" w:hAnsi="Times New Roman" w:cs="Times New Roman"/>
          <w:sz w:val="28"/>
          <w:szCs w:val="28"/>
        </w:rPr>
        <w:t>- автор(ы) предъявляемого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– Российская Л.М., заведующий д\с № 25</w:t>
      </w:r>
      <w:r w:rsidRPr="0048308F">
        <w:rPr>
          <w:rFonts w:ascii="Times New Roman" w:hAnsi="Times New Roman" w:cs="Times New Roman"/>
          <w:sz w:val="28"/>
          <w:szCs w:val="28"/>
        </w:rPr>
        <w:t>;</w:t>
      </w:r>
    </w:p>
    <w:p w14:paraId="4D5CF9E1" w14:textId="77777777" w:rsidR="00027568" w:rsidRDefault="0048308F" w:rsidP="0060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8F">
        <w:rPr>
          <w:rFonts w:ascii="Times New Roman" w:hAnsi="Times New Roman" w:cs="Times New Roman"/>
          <w:sz w:val="28"/>
          <w:szCs w:val="28"/>
        </w:rPr>
        <w:t>- оригинальная идея</w:t>
      </w:r>
      <w:r w:rsidR="006155FF">
        <w:rPr>
          <w:rFonts w:ascii="Times New Roman" w:hAnsi="Times New Roman" w:cs="Times New Roman"/>
          <w:sz w:val="28"/>
          <w:szCs w:val="28"/>
        </w:rPr>
        <w:t xml:space="preserve">: создание в детском саду экспериментального огорода. </w:t>
      </w:r>
      <w:r w:rsidR="00464B0F">
        <w:rPr>
          <w:rFonts w:ascii="Times New Roman" w:hAnsi="Times New Roman" w:cs="Times New Roman"/>
          <w:sz w:val="28"/>
          <w:szCs w:val="28"/>
        </w:rPr>
        <w:t>Цель практики: созда</w:t>
      </w:r>
      <w:r w:rsidR="00607C86">
        <w:rPr>
          <w:rFonts w:ascii="Times New Roman" w:hAnsi="Times New Roman" w:cs="Times New Roman"/>
          <w:sz w:val="28"/>
          <w:szCs w:val="28"/>
        </w:rPr>
        <w:t>ние</w:t>
      </w:r>
      <w:r w:rsidR="00464B0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07C86">
        <w:rPr>
          <w:rFonts w:ascii="Times New Roman" w:hAnsi="Times New Roman" w:cs="Times New Roman"/>
          <w:sz w:val="28"/>
          <w:szCs w:val="28"/>
        </w:rPr>
        <w:t>й</w:t>
      </w:r>
      <w:r w:rsidR="00464B0F">
        <w:rPr>
          <w:rFonts w:ascii="Times New Roman" w:hAnsi="Times New Roman" w:cs="Times New Roman"/>
          <w:sz w:val="28"/>
          <w:szCs w:val="28"/>
        </w:rPr>
        <w:t xml:space="preserve"> для ознакомления детей </w:t>
      </w:r>
      <w:r w:rsidR="006155FF">
        <w:rPr>
          <w:rFonts w:ascii="Times New Roman" w:hAnsi="Times New Roman" w:cs="Times New Roman"/>
          <w:sz w:val="28"/>
          <w:szCs w:val="28"/>
        </w:rPr>
        <w:t xml:space="preserve">с природой, </w:t>
      </w:r>
      <w:r w:rsidR="00464B0F" w:rsidRPr="00464B0F">
        <w:rPr>
          <w:rFonts w:ascii="Times New Roman" w:hAnsi="Times New Roman" w:cs="Times New Roman"/>
          <w:sz w:val="28"/>
          <w:szCs w:val="28"/>
        </w:rPr>
        <w:t>становлени</w:t>
      </w:r>
      <w:r w:rsidR="00607C86">
        <w:rPr>
          <w:rFonts w:ascii="Times New Roman" w:hAnsi="Times New Roman" w:cs="Times New Roman"/>
          <w:sz w:val="28"/>
          <w:szCs w:val="28"/>
        </w:rPr>
        <w:t>я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607C86">
        <w:rPr>
          <w:rFonts w:ascii="Times New Roman" w:hAnsi="Times New Roman" w:cs="Times New Roman"/>
          <w:sz w:val="28"/>
          <w:szCs w:val="28"/>
        </w:rPr>
        <w:t>я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у ребенка экологической культуры, бережного </w:t>
      </w:r>
      <w:proofErr w:type="gramStart"/>
      <w:r w:rsidR="00464B0F" w:rsidRPr="00464B0F">
        <w:rPr>
          <w:rFonts w:ascii="Times New Roman" w:hAnsi="Times New Roman" w:cs="Times New Roman"/>
          <w:sz w:val="28"/>
          <w:szCs w:val="28"/>
        </w:rPr>
        <w:t>отношения  к</w:t>
      </w:r>
      <w:proofErr w:type="gramEnd"/>
      <w:r w:rsidR="00464B0F" w:rsidRPr="00464B0F">
        <w:rPr>
          <w:rFonts w:ascii="Times New Roman" w:hAnsi="Times New Roman" w:cs="Times New Roman"/>
          <w:sz w:val="28"/>
          <w:szCs w:val="28"/>
        </w:rPr>
        <w:t xml:space="preserve">  родной  земле</w:t>
      </w:r>
      <w:r w:rsidR="006155FF">
        <w:rPr>
          <w:rFonts w:ascii="Times New Roman" w:hAnsi="Times New Roman" w:cs="Times New Roman"/>
          <w:sz w:val="28"/>
          <w:szCs w:val="28"/>
        </w:rPr>
        <w:t>.</w:t>
      </w:r>
    </w:p>
    <w:p w14:paraId="02EB1B43" w14:textId="77777777" w:rsidR="0048308F" w:rsidRDefault="0048308F" w:rsidP="004830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308F">
        <w:rPr>
          <w:rFonts w:ascii="Times New Roman" w:hAnsi="Times New Roman" w:cs="Times New Roman"/>
          <w:sz w:val="28"/>
          <w:szCs w:val="28"/>
        </w:rPr>
        <w:t>- от задумки – до результата (кратк</w:t>
      </w:r>
      <w:r w:rsidR="00027568">
        <w:rPr>
          <w:rFonts w:ascii="Times New Roman" w:hAnsi="Times New Roman" w:cs="Times New Roman"/>
          <w:sz w:val="28"/>
          <w:szCs w:val="28"/>
        </w:rPr>
        <w:t>ое описание проделанной работы):</w:t>
      </w:r>
    </w:p>
    <w:p w14:paraId="108189BF" w14:textId="436EA817" w:rsidR="006155FF" w:rsidRPr="0048308F" w:rsidRDefault="006155FF" w:rsidP="0060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 был разработан проект по организации экспериментального объекта – огорода. Проект долгосрочный. В проекте могут принимать участие все воспитанники ДОУ: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дети подготови</w:t>
      </w:r>
      <w:r w:rsidR="000262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ельных групп</w:t>
      </w:r>
      <w:r w:rsidR="00607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(одни только наблюдают, другие участвуют в практическое деятельности). </w:t>
      </w:r>
      <w:r w:rsidRPr="0048308F">
        <w:rPr>
          <w:rFonts w:ascii="Times New Roman" w:hAnsi="Times New Roman" w:cs="Times New Roman"/>
          <w:sz w:val="28"/>
          <w:szCs w:val="28"/>
        </w:rPr>
        <w:t>Вместе с воспитателями дети готовят рассаду ранней весной сначала на оконном огороде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08F">
        <w:rPr>
          <w:rFonts w:ascii="Times New Roman" w:hAnsi="Times New Roman" w:cs="Times New Roman"/>
          <w:sz w:val="28"/>
          <w:szCs w:val="28"/>
        </w:rPr>
        <w:t>(огурцы, помидоры, перец)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08F">
        <w:rPr>
          <w:rFonts w:ascii="Times New Roman" w:hAnsi="Times New Roman" w:cs="Times New Roman"/>
          <w:sz w:val="28"/>
          <w:szCs w:val="28"/>
        </w:rPr>
        <w:t xml:space="preserve"> Наблюдают за первыми всходами и ростом. С приходом тепла высаживают ее в открытый грунт. А также высеивают семена других культур: морковь, лук, свеклу, салаты. Летом ухаживают, убирают сорняки, отмечают изменения, которые происходят с овощами, </w:t>
      </w:r>
      <w:r w:rsidR="00607C86">
        <w:rPr>
          <w:rFonts w:ascii="Times New Roman" w:hAnsi="Times New Roman" w:cs="Times New Roman"/>
          <w:sz w:val="28"/>
          <w:szCs w:val="28"/>
        </w:rPr>
        <w:t xml:space="preserve">ведут дневники наблюдения, </w:t>
      </w:r>
      <w:r w:rsidRPr="0048308F">
        <w:rPr>
          <w:rFonts w:ascii="Times New Roman" w:hAnsi="Times New Roman" w:cs="Times New Roman"/>
          <w:sz w:val="28"/>
          <w:szCs w:val="28"/>
        </w:rPr>
        <w:t>занимают</w:t>
      </w:r>
      <w:r>
        <w:rPr>
          <w:rFonts w:ascii="Times New Roman" w:hAnsi="Times New Roman" w:cs="Times New Roman"/>
          <w:sz w:val="28"/>
          <w:szCs w:val="28"/>
        </w:rPr>
        <w:t>ся познавательной деятельностью и творческой деятельностью</w:t>
      </w:r>
      <w:r w:rsidR="00607C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B3749C" w14:textId="1B65C27C" w:rsidR="00640F52" w:rsidRDefault="0048308F" w:rsidP="00607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8F">
        <w:rPr>
          <w:rFonts w:ascii="Times New Roman" w:hAnsi="Times New Roman" w:cs="Times New Roman"/>
          <w:sz w:val="28"/>
          <w:szCs w:val="28"/>
        </w:rPr>
        <w:t>- полезны</w:t>
      </w:r>
      <w:r w:rsidR="00027568">
        <w:rPr>
          <w:rFonts w:ascii="Times New Roman" w:hAnsi="Times New Roman" w:cs="Times New Roman"/>
          <w:sz w:val="28"/>
          <w:szCs w:val="28"/>
        </w:rPr>
        <w:t xml:space="preserve">е эффекты от реализации проекта: </w:t>
      </w:r>
      <w:r w:rsidR="00640F52">
        <w:rPr>
          <w:rFonts w:ascii="Times New Roman" w:hAnsi="Times New Roman" w:cs="Times New Roman"/>
          <w:sz w:val="28"/>
          <w:szCs w:val="28"/>
        </w:rPr>
        <w:t>у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детей появ</w:t>
      </w:r>
      <w:r w:rsidR="00607C86">
        <w:rPr>
          <w:rFonts w:ascii="Times New Roman" w:hAnsi="Times New Roman" w:cs="Times New Roman"/>
          <w:sz w:val="28"/>
          <w:szCs w:val="28"/>
        </w:rPr>
        <w:t>ляется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желание по собственной инициативе ухаживать за растениями, появ</w:t>
      </w:r>
      <w:r w:rsidR="00607C86">
        <w:rPr>
          <w:rFonts w:ascii="Times New Roman" w:hAnsi="Times New Roman" w:cs="Times New Roman"/>
          <w:sz w:val="28"/>
          <w:szCs w:val="28"/>
        </w:rPr>
        <w:t>ляетс</w:t>
      </w:r>
      <w:r w:rsidR="00464B0F" w:rsidRPr="00464B0F">
        <w:rPr>
          <w:rFonts w:ascii="Times New Roman" w:hAnsi="Times New Roman" w:cs="Times New Roman"/>
          <w:sz w:val="28"/>
          <w:szCs w:val="28"/>
        </w:rPr>
        <w:t>я интерес и стремление к взаимодействию с ними.</w:t>
      </w:r>
      <w:r w:rsidR="00607C86">
        <w:rPr>
          <w:rFonts w:ascii="Times New Roman" w:hAnsi="Times New Roman" w:cs="Times New Roman"/>
          <w:sz w:val="28"/>
          <w:szCs w:val="28"/>
        </w:rPr>
        <w:t xml:space="preserve"> </w:t>
      </w:r>
      <w:r w:rsidR="00464B0F" w:rsidRPr="00464B0F">
        <w:rPr>
          <w:rFonts w:ascii="Times New Roman" w:hAnsi="Times New Roman" w:cs="Times New Roman"/>
          <w:sz w:val="28"/>
          <w:szCs w:val="28"/>
        </w:rPr>
        <w:t>Повы</w:t>
      </w:r>
      <w:r w:rsidR="00607C86">
        <w:rPr>
          <w:rFonts w:ascii="Times New Roman" w:hAnsi="Times New Roman" w:cs="Times New Roman"/>
          <w:sz w:val="28"/>
          <w:szCs w:val="28"/>
        </w:rPr>
        <w:t>шается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экологическая компетентность детей: дети могут различать некоторые виды растений, знают особенности строения растения, учаться правильно, ухаживать за ними. Дети знают много интересного из жизни растений, исследуют опытным путем условия необходимые для их роста.</w:t>
      </w:r>
      <w:r w:rsidR="00607C86">
        <w:rPr>
          <w:rFonts w:ascii="Times New Roman" w:hAnsi="Times New Roman" w:cs="Times New Roman"/>
          <w:sz w:val="28"/>
          <w:szCs w:val="28"/>
        </w:rPr>
        <w:t xml:space="preserve"> </w:t>
      </w:r>
      <w:r w:rsidR="00464B0F" w:rsidRPr="00464B0F">
        <w:rPr>
          <w:rFonts w:ascii="Times New Roman" w:hAnsi="Times New Roman" w:cs="Times New Roman"/>
          <w:sz w:val="28"/>
          <w:szCs w:val="28"/>
        </w:rPr>
        <w:t>Дети учатся вести наблюдения и делать первые выводы.</w:t>
      </w:r>
      <w:r w:rsidR="00607C8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640F52">
        <w:rPr>
          <w:rFonts w:ascii="Times New Roman" w:hAnsi="Times New Roman" w:cs="Times New Roman"/>
          <w:sz w:val="28"/>
          <w:szCs w:val="28"/>
        </w:rPr>
        <w:t xml:space="preserve"> </w:t>
      </w:r>
      <w:r w:rsidR="00607C86" w:rsidRPr="00464B0F">
        <w:rPr>
          <w:rFonts w:ascii="Times New Roman" w:hAnsi="Times New Roman" w:cs="Times New Roman"/>
          <w:sz w:val="28"/>
          <w:szCs w:val="28"/>
        </w:rPr>
        <w:t>совместн</w:t>
      </w:r>
      <w:r w:rsidR="00607C86">
        <w:rPr>
          <w:rFonts w:ascii="Times New Roman" w:hAnsi="Times New Roman" w:cs="Times New Roman"/>
          <w:sz w:val="28"/>
          <w:szCs w:val="28"/>
        </w:rPr>
        <w:t>ый</w:t>
      </w:r>
      <w:r w:rsidR="00607C86" w:rsidRPr="00464B0F">
        <w:rPr>
          <w:rFonts w:ascii="Times New Roman" w:hAnsi="Times New Roman" w:cs="Times New Roman"/>
          <w:sz w:val="28"/>
          <w:szCs w:val="28"/>
        </w:rPr>
        <w:t xml:space="preserve"> труд </w:t>
      </w:r>
      <w:r w:rsidR="00464B0F" w:rsidRPr="00464B0F">
        <w:rPr>
          <w:rFonts w:ascii="Times New Roman" w:hAnsi="Times New Roman" w:cs="Times New Roman"/>
          <w:sz w:val="28"/>
          <w:szCs w:val="28"/>
        </w:rPr>
        <w:t>формир</w:t>
      </w:r>
      <w:r w:rsidR="00607C86">
        <w:rPr>
          <w:rFonts w:ascii="Times New Roman" w:hAnsi="Times New Roman" w:cs="Times New Roman"/>
          <w:sz w:val="28"/>
          <w:szCs w:val="28"/>
        </w:rPr>
        <w:t>уются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607C86">
        <w:rPr>
          <w:rFonts w:ascii="Times New Roman" w:hAnsi="Times New Roman" w:cs="Times New Roman"/>
          <w:sz w:val="28"/>
          <w:szCs w:val="28"/>
        </w:rPr>
        <w:t>е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навыков общения.</w:t>
      </w:r>
      <w:r w:rsidR="00607C86">
        <w:rPr>
          <w:rFonts w:ascii="Times New Roman" w:hAnsi="Times New Roman" w:cs="Times New Roman"/>
          <w:sz w:val="28"/>
          <w:szCs w:val="28"/>
        </w:rPr>
        <w:t xml:space="preserve"> Ребята п</w:t>
      </w:r>
      <w:r w:rsidR="00464B0F" w:rsidRPr="00464B0F">
        <w:rPr>
          <w:rFonts w:ascii="Times New Roman" w:hAnsi="Times New Roman" w:cs="Times New Roman"/>
          <w:sz w:val="28"/>
          <w:szCs w:val="28"/>
        </w:rPr>
        <w:t>олуч</w:t>
      </w:r>
      <w:r w:rsidR="00607C86">
        <w:rPr>
          <w:rFonts w:ascii="Times New Roman" w:hAnsi="Times New Roman" w:cs="Times New Roman"/>
          <w:sz w:val="28"/>
          <w:szCs w:val="28"/>
        </w:rPr>
        <w:t>ают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перв</w:t>
      </w:r>
      <w:r w:rsidR="00607C86">
        <w:rPr>
          <w:rFonts w:ascii="Times New Roman" w:hAnsi="Times New Roman" w:cs="Times New Roman"/>
          <w:sz w:val="28"/>
          <w:szCs w:val="28"/>
        </w:rPr>
        <w:t>ый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607C86">
        <w:rPr>
          <w:rFonts w:ascii="Times New Roman" w:hAnsi="Times New Roman" w:cs="Times New Roman"/>
          <w:sz w:val="28"/>
          <w:szCs w:val="28"/>
        </w:rPr>
        <w:t>ый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опыт</w:t>
      </w:r>
      <w:r w:rsidR="00607C86">
        <w:rPr>
          <w:rFonts w:ascii="Times New Roman" w:hAnsi="Times New Roman" w:cs="Times New Roman"/>
          <w:sz w:val="28"/>
          <w:szCs w:val="28"/>
        </w:rPr>
        <w:t xml:space="preserve"> - </w:t>
      </w:r>
      <w:r w:rsidR="00464B0F" w:rsidRPr="00464B0F">
        <w:rPr>
          <w:rFonts w:ascii="Times New Roman" w:hAnsi="Times New Roman" w:cs="Times New Roman"/>
          <w:sz w:val="28"/>
          <w:szCs w:val="28"/>
        </w:rPr>
        <w:t xml:space="preserve"> результат собственных трудовых действий.</w:t>
      </w:r>
    </w:p>
    <w:p w14:paraId="084EEF5D" w14:textId="77777777" w:rsidR="00640F52" w:rsidRDefault="00640F52" w:rsidP="00640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418133" w14:textId="34D91726" w:rsidR="00607C86" w:rsidRPr="0048308F" w:rsidRDefault="00607C86" w:rsidP="00640F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07C86" w:rsidRPr="0048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8F"/>
    <w:rsid w:val="0001463E"/>
    <w:rsid w:val="00026269"/>
    <w:rsid w:val="00027568"/>
    <w:rsid w:val="00464B0F"/>
    <w:rsid w:val="0048308F"/>
    <w:rsid w:val="00607C86"/>
    <w:rsid w:val="006155FF"/>
    <w:rsid w:val="00640F52"/>
    <w:rsid w:val="008B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8008"/>
  <w15:chartTrackingRefBased/>
  <w15:docId w15:val="{81D8FD6F-48AD-4ADA-B674-38663E91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dcterms:created xsi:type="dcterms:W3CDTF">2022-09-08T13:31:00Z</dcterms:created>
  <dcterms:modified xsi:type="dcterms:W3CDTF">2022-09-08T13:31:00Z</dcterms:modified>
</cp:coreProperties>
</file>