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DE" w:rsidRDefault="003D18DE" w:rsidP="003D18DE">
      <w:pPr>
        <w:pStyle w:val="a3"/>
        <w:spacing w:before="0" w:beforeAutospacing="0" w:after="0" w:afterAutospacing="0" w:line="210" w:lineRule="atLeast"/>
        <w:jc w:val="both"/>
        <w:textAlignment w:val="baseline"/>
        <w:rPr>
          <w:rStyle w:val="apple-converted-space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3D18DE">
        <w:rPr>
          <w:sz w:val="36"/>
          <w:szCs w:val="36"/>
          <w:u w:val="single"/>
        </w:rPr>
        <w:t>На первом уровне</w:t>
      </w:r>
      <w:r>
        <w:rPr>
          <w:sz w:val="36"/>
          <w:szCs w:val="36"/>
        </w:rPr>
        <w:t xml:space="preserve"> управления находится  </w:t>
      </w:r>
      <w:r w:rsidRPr="00BE582B">
        <w:rPr>
          <w:rStyle w:val="a4"/>
          <w:color w:val="000000"/>
          <w:sz w:val="36"/>
          <w:szCs w:val="36"/>
          <w:bdr w:val="none" w:sz="0" w:space="0" w:color="auto" w:frame="1"/>
        </w:rPr>
        <w:t>заведующий </w:t>
      </w:r>
      <w:r w:rsidRPr="00BE582B">
        <w:rPr>
          <w:rStyle w:val="apple-converted-space"/>
          <w:color w:val="000000"/>
          <w:sz w:val="36"/>
          <w:szCs w:val="36"/>
          <w:bdr w:val="none" w:sz="0" w:space="0" w:color="auto" w:frame="1"/>
        </w:rPr>
        <w:t>детским садом, который осуществляет руководство и контроль деятельности всех структур. Указания и распоряжения заведующего обязательны для всех участников образовательного процесса.</w:t>
      </w:r>
    </w:p>
    <w:p w:rsidR="003D18DE" w:rsidRDefault="003D18DE" w:rsidP="003D18DE">
      <w:pPr>
        <w:pStyle w:val="a3"/>
        <w:spacing w:before="0" w:beforeAutospacing="0" w:after="0" w:afterAutospacing="0" w:line="210" w:lineRule="atLeast"/>
        <w:jc w:val="both"/>
        <w:textAlignment w:val="baseline"/>
        <w:rPr>
          <w:rStyle w:val="apple-converted-space"/>
          <w:color w:val="000000"/>
          <w:sz w:val="36"/>
          <w:szCs w:val="36"/>
          <w:bdr w:val="none" w:sz="0" w:space="0" w:color="auto" w:frame="1"/>
        </w:rPr>
      </w:pPr>
      <w:r w:rsidRPr="00BE582B">
        <w:rPr>
          <w:color w:val="000000"/>
          <w:sz w:val="36"/>
          <w:szCs w:val="36"/>
          <w:u w:val="single"/>
          <w:bdr w:val="none" w:sz="0" w:space="0" w:color="auto" w:frame="1"/>
        </w:rPr>
        <w:t>На втором уровне управление</w:t>
      </w:r>
      <w:r w:rsidRPr="00BE582B">
        <w:rPr>
          <w:rStyle w:val="apple-converted-space"/>
          <w:color w:val="000000"/>
          <w:sz w:val="36"/>
          <w:szCs w:val="36"/>
          <w:bdr w:val="none" w:sz="0" w:space="0" w:color="auto" w:frame="1"/>
        </w:rPr>
        <w:t> осуществляют: старший воспитатель, медицинская сестра, завхоз,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образования.</w:t>
      </w:r>
    </w:p>
    <w:p w:rsidR="003D18DE" w:rsidRPr="00BE582B" w:rsidRDefault="003D18DE" w:rsidP="003D18DE">
      <w:pPr>
        <w:pStyle w:val="a3"/>
        <w:spacing w:before="0" w:beforeAutospacing="0" w:after="0" w:afterAutospacing="0" w:line="210" w:lineRule="atLeast"/>
        <w:jc w:val="both"/>
        <w:textAlignment w:val="baseline"/>
        <w:rPr>
          <w:color w:val="000000"/>
          <w:sz w:val="36"/>
          <w:szCs w:val="36"/>
        </w:rPr>
      </w:pPr>
      <w:r w:rsidRPr="00BE582B">
        <w:rPr>
          <w:rStyle w:val="a4"/>
          <w:color w:val="000000"/>
          <w:sz w:val="36"/>
          <w:szCs w:val="36"/>
          <w:bdr w:val="none" w:sz="0" w:space="0" w:color="auto" w:frame="1"/>
        </w:rPr>
        <w:t>Старший воспитатель </w:t>
      </w:r>
      <w:r w:rsidRPr="00BE582B">
        <w:rPr>
          <w:color w:val="000000"/>
          <w:sz w:val="36"/>
          <w:szCs w:val="36"/>
          <w:bdr w:val="none" w:sz="0" w:space="0" w:color="auto" w:frame="1"/>
        </w:rPr>
        <w:t>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3D18DE" w:rsidRPr="00BE582B" w:rsidRDefault="003D18DE" w:rsidP="003D18DE">
      <w:pPr>
        <w:pStyle w:val="a3"/>
        <w:spacing w:before="0" w:beforeAutospacing="0" w:after="0" w:afterAutospacing="0" w:line="225" w:lineRule="atLeast"/>
        <w:ind w:firstLine="533"/>
        <w:jc w:val="both"/>
        <w:textAlignment w:val="baseline"/>
        <w:rPr>
          <w:color w:val="000000"/>
          <w:sz w:val="36"/>
          <w:szCs w:val="36"/>
        </w:rPr>
      </w:pPr>
      <w:r w:rsidRPr="00BE582B">
        <w:rPr>
          <w:rStyle w:val="a4"/>
          <w:color w:val="000000"/>
          <w:sz w:val="36"/>
          <w:szCs w:val="36"/>
          <w:bdr w:val="none" w:sz="0" w:space="0" w:color="auto" w:frame="1"/>
        </w:rPr>
        <w:t>Завхоз</w:t>
      </w:r>
      <w:r w:rsidRPr="00BE582B">
        <w:rPr>
          <w:rStyle w:val="apple-converted-space"/>
          <w:color w:val="000000"/>
          <w:sz w:val="36"/>
          <w:szCs w:val="36"/>
          <w:bdr w:val="none" w:sz="0" w:space="0" w:color="auto" w:frame="1"/>
        </w:rPr>
        <w:t> </w:t>
      </w:r>
      <w:r w:rsidRPr="00BE582B">
        <w:rPr>
          <w:color w:val="000000"/>
          <w:sz w:val="36"/>
          <w:szCs w:val="36"/>
          <w:bdr w:val="none" w:sz="0" w:space="0" w:color="auto" w:frame="1"/>
        </w:rPr>
        <w:t>отвечает за сохранность здания и имущества дошкольного учреждения, организует материально-техническое снабжение педагогического процесса, обеспечивает чистоту и порядок в помещениях детского сада и на территории, противопожарную безопасность и организацию труда обслуживающего персонала.</w:t>
      </w:r>
    </w:p>
    <w:p w:rsidR="003D18DE" w:rsidRDefault="003D18DE" w:rsidP="003D18DE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BE582B">
        <w:rPr>
          <w:color w:val="000000"/>
          <w:sz w:val="36"/>
          <w:szCs w:val="36"/>
          <w:bdr w:val="none" w:sz="0" w:space="0" w:color="auto" w:frame="1"/>
        </w:rPr>
        <w:t>Указания, даваемые управленцами второго уровня в пределах их компетентности обязательны для всех работников.</w:t>
      </w:r>
    </w:p>
    <w:p w:rsidR="003D18DE" w:rsidRPr="00BE582B" w:rsidRDefault="003D18DE" w:rsidP="003D18DE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36"/>
          <w:szCs w:val="36"/>
        </w:rPr>
      </w:pPr>
      <w:r w:rsidRPr="00BE582B">
        <w:rPr>
          <w:color w:val="000000"/>
          <w:sz w:val="36"/>
          <w:szCs w:val="36"/>
          <w:u w:val="single"/>
          <w:bdr w:val="none" w:sz="0" w:space="0" w:color="auto" w:frame="1"/>
        </w:rPr>
        <w:t>Третий уровень управления</w:t>
      </w:r>
      <w:r w:rsidRPr="00BE582B">
        <w:rPr>
          <w:rStyle w:val="apple-converted-space"/>
          <w:color w:val="000000"/>
          <w:sz w:val="36"/>
          <w:szCs w:val="36"/>
          <w:bdr w:val="none" w:sz="0" w:space="0" w:color="auto" w:frame="1"/>
        </w:rPr>
        <w:t> осуществляют воспитатели, музыкальный руководитель, инструктор по физической культуре, обслуживающий персонал. На этом уровне объектами управления являются дети и их родители.</w:t>
      </w:r>
    </w:p>
    <w:p w:rsidR="003D18DE" w:rsidRPr="00BE582B" w:rsidRDefault="003D18DE" w:rsidP="003D18DE">
      <w:pPr>
        <w:pStyle w:val="a3"/>
        <w:spacing w:before="0" w:beforeAutospacing="0" w:after="0" w:afterAutospacing="0" w:line="210" w:lineRule="atLeast"/>
        <w:ind w:firstLine="391"/>
        <w:jc w:val="both"/>
        <w:textAlignment w:val="baseline"/>
        <w:rPr>
          <w:color w:val="000000"/>
          <w:sz w:val="36"/>
          <w:szCs w:val="36"/>
        </w:rPr>
      </w:pPr>
      <w:r w:rsidRPr="00BE582B">
        <w:rPr>
          <w:color w:val="000000"/>
          <w:sz w:val="36"/>
          <w:szCs w:val="36"/>
          <w:bdr w:val="none" w:sz="0" w:space="0" w:color="auto" w:frame="1"/>
        </w:rPr>
        <w:t> </w:t>
      </w:r>
    </w:p>
    <w:p w:rsidR="003D18DE" w:rsidRPr="00BE582B" w:rsidRDefault="003D18DE" w:rsidP="003D18DE">
      <w:pPr>
        <w:jc w:val="both"/>
        <w:rPr>
          <w:sz w:val="36"/>
          <w:szCs w:val="36"/>
        </w:rPr>
      </w:pPr>
    </w:p>
    <w:p w:rsidR="003D18DE" w:rsidRPr="003D18DE" w:rsidRDefault="003D18DE" w:rsidP="003D18DE">
      <w:pPr>
        <w:pStyle w:val="a3"/>
        <w:spacing w:before="0" w:beforeAutospacing="0" w:after="0" w:afterAutospacing="0" w:line="210" w:lineRule="atLeast"/>
        <w:jc w:val="both"/>
        <w:textAlignment w:val="baseline"/>
        <w:rPr>
          <w:sz w:val="36"/>
          <w:szCs w:val="36"/>
        </w:rPr>
      </w:pPr>
    </w:p>
    <w:p w:rsidR="00C67C18" w:rsidRDefault="00C67C18"/>
    <w:sectPr w:rsidR="00C6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DE"/>
    <w:rsid w:val="00280234"/>
    <w:rsid w:val="003D18DE"/>
    <w:rsid w:val="00C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DE"/>
  </w:style>
  <w:style w:type="character" w:styleId="a4">
    <w:name w:val="Strong"/>
    <w:basedOn w:val="a0"/>
    <w:uiPriority w:val="22"/>
    <w:qFormat/>
    <w:rsid w:val="003D1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8DE"/>
  </w:style>
  <w:style w:type="character" w:styleId="a4">
    <w:name w:val="Strong"/>
    <w:basedOn w:val="a0"/>
    <w:uiPriority w:val="22"/>
    <w:qFormat/>
    <w:rsid w:val="003D1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2014-02-27T11:06:00Z</dcterms:created>
  <dcterms:modified xsi:type="dcterms:W3CDTF">2014-02-27T11:12:00Z</dcterms:modified>
</cp:coreProperties>
</file>