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E5" w:rsidRDefault="005E27E5" w:rsidP="005E27E5">
      <w:pPr>
        <w:pStyle w:val="t"/>
        <w:spacing w:before="90" w:beforeAutospacing="0" w:after="90" w:afterAutospacing="0"/>
        <w:ind w:left="675" w:right="675"/>
        <w:jc w:val="center"/>
        <w:rPr>
          <w:b/>
          <w:bCs/>
          <w:color w:val="333333"/>
          <w:sz w:val="27"/>
          <w:szCs w:val="27"/>
        </w:rPr>
      </w:pPr>
      <w:r>
        <w:rPr>
          <w:b/>
          <w:bCs/>
          <w:color w:val="333333"/>
          <w:sz w:val="27"/>
          <w:szCs w:val="27"/>
        </w:rPr>
        <w:t>ПРАВИТЕЛЬСТВО РОССИЙСКОЙ ФЕДЕРАЦИИ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t"/>
        <w:spacing w:before="90" w:beforeAutospacing="0" w:after="90" w:afterAutospacing="0"/>
        <w:ind w:left="675" w:right="675"/>
        <w:jc w:val="center"/>
        <w:rPr>
          <w:b/>
          <w:bCs/>
          <w:color w:val="333333"/>
          <w:sz w:val="27"/>
          <w:szCs w:val="27"/>
        </w:rPr>
      </w:pPr>
      <w:r>
        <w:rPr>
          <w:b/>
          <w:bCs/>
          <w:color w:val="333333"/>
          <w:sz w:val="27"/>
          <w:szCs w:val="27"/>
        </w:rPr>
        <w:t>ПОСТАНОВЛЕНИЕ</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t"/>
        <w:spacing w:before="90" w:beforeAutospacing="0" w:after="90" w:afterAutospacing="0"/>
        <w:ind w:left="675" w:right="675"/>
        <w:jc w:val="center"/>
        <w:rPr>
          <w:b/>
          <w:bCs/>
          <w:color w:val="333333"/>
          <w:sz w:val="27"/>
          <w:szCs w:val="27"/>
        </w:rPr>
      </w:pPr>
      <w:r>
        <w:rPr>
          <w:b/>
          <w:bCs/>
          <w:color w:val="333333"/>
          <w:sz w:val="27"/>
          <w:szCs w:val="27"/>
        </w:rPr>
        <w:t>от 15 сентября 2020 г. № 1441</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c"/>
        <w:spacing w:before="90" w:beforeAutospacing="0" w:after="90" w:afterAutospacing="0"/>
        <w:ind w:left="675" w:right="675"/>
        <w:jc w:val="center"/>
        <w:rPr>
          <w:color w:val="333333"/>
          <w:sz w:val="27"/>
          <w:szCs w:val="27"/>
        </w:rPr>
      </w:pPr>
      <w:r>
        <w:rPr>
          <w:color w:val="333333"/>
          <w:sz w:val="27"/>
          <w:szCs w:val="27"/>
        </w:rPr>
        <w:t>МОСКВА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z"/>
        <w:spacing w:before="90" w:beforeAutospacing="0" w:after="90" w:afterAutospacing="0"/>
        <w:ind w:left="675" w:right="675"/>
        <w:jc w:val="center"/>
        <w:rPr>
          <w:b/>
          <w:bCs/>
          <w:color w:val="333333"/>
          <w:sz w:val="27"/>
          <w:szCs w:val="27"/>
        </w:rPr>
      </w:pPr>
      <w:r>
        <w:rPr>
          <w:b/>
          <w:bCs/>
          <w:color w:val="333333"/>
          <w:sz w:val="27"/>
          <w:szCs w:val="27"/>
        </w:rPr>
        <w:t>Об утверждении Правил оказания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В соответствии с частью 9 статьи 54 Федерального закона </w:t>
      </w:r>
      <w:r>
        <w:rPr>
          <w:rStyle w:val="cmd"/>
          <w:color w:val="333333"/>
          <w:sz w:val="27"/>
          <w:szCs w:val="27"/>
        </w:rPr>
        <w:t>"Об образовании в Российской Федерации"</w:t>
      </w:r>
      <w:r>
        <w:rPr>
          <w:color w:val="333333"/>
          <w:sz w:val="27"/>
          <w:szCs w:val="27"/>
        </w:rPr>
        <w:t> Правительство Российской Федерации постановляет:</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 Утвердить прилагаемые Правила оказания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2. Настоящее постановление вступает в силу с 1 января 2021 г. и действует до 31 декабря 2026 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bookmarkStart w:id="0" w:name="_GoBack"/>
      <w:bookmarkEnd w:id="0"/>
    </w:p>
    <w:p w:rsidR="005E27E5" w:rsidRDefault="005E27E5" w:rsidP="005E27E5">
      <w:pPr>
        <w:pStyle w:val="y"/>
        <w:spacing w:before="90" w:beforeAutospacing="0" w:after="90" w:afterAutospacing="0"/>
        <w:ind w:left="675"/>
        <w:rPr>
          <w:color w:val="333333"/>
          <w:sz w:val="27"/>
          <w:szCs w:val="27"/>
        </w:rPr>
      </w:pPr>
      <w:r>
        <w:rPr>
          <w:color w:val="333333"/>
          <w:sz w:val="27"/>
          <w:szCs w:val="27"/>
        </w:rPr>
        <w:t>Председатель Правительства</w:t>
      </w:r>
      <w:r>
        <w:rPr>
          <w:color w:val="333333"/>
          <w:sz w:val="27"/>
          <w:szCs w:val="27"/>
        </w:rPr>
        <w:br/>
        <w:t>Российской Федерации                               М.Мишустин</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s"/>
        <w:spacing w:before="90" w:beforeAutospacing="0" w:after="90" w:afterAutospacing="0"/>
        <w:ind w:left="5100"/>
        <w:jc w:val="center"/>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15 сентября 2020 г. № 1441</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t"/>
        <w:spacing w:before="90" w:beforeAutospacing="0" w:after="90" w:afterAutospacing="0"/>
        <w:ind w:left="675" w:right="675"/>
        <w:jc w:val="center"/>
        <w:rPr>
          <w:b/>
          <w:bCs/>
          <w:color w:val="333333"/>
          <w:sz w:val="27"/>
          <w:szCs w:val="27"/>
        </w:rPr>
      </w:pPr>
      <w:r>
        <w:rPr>
          <w:b/>
          <w:bCs/>
          <w:color w:val="333333"/>
          <w:sz w:val="27"/>
          <w:szCs w:val="27"/>
        </w:rPr>
        <w:t>ПРАВИЛА</w:t>
      </w:r>
      <w:r>
        <w:rPr>
          <w:b/>
          <w:bCs/>
          <w:color w:val="333333"/>
          <w:sz w:val="27"/>
          <w:szCs w:val="27"/>
        </w:rPr>
        <w:br/>
        <w:t>оказания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c"/>
        <w:spacing w:before="90" w:beforeAutospacing="0" w:after="90" w:afterAutospacing="0"/>
        <w:ind w:left="675" w:right="675"/>
        <w:jc w:val="center"/>
        <w:rPr>
          <w:color w:val="333333"/>
          <w:sz w:val="27"/>
          <w:szCs w:val="27"/>
        </w:rPr>
      </w:pPr>
      <w:r>
        <w:rPr>
          <w:color w:val="333333"/>
          <w:sz w:val="27"/>
          <w:szCs w:val="27"/>
        </w:rPr>
        <w:t>I. Общие положения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 Настоящие Правила определяют порядок оказания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2. В настоящих Правилах используются следующие понятия: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"обучающийся" - физическое лицо, осваивающее образовательную программу;</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c"/>
        <w:spacing w:before="90" w:beforeAutospacing="0" w:after="90" w:afterAutospacing="0"/>
        <w:ind w:left="675" w:right="675"/>
        <w:jc w:val="center"/>
        <w:rPr>
          <w:color w:val="333333"/>
          <w:sz w:val="27"/>
          <w:szCs w:val="27"/>
        </w:rPr>
      </w:pPr>
      <w:r>
        <w:rPr>
          <w:color w:val="333333"/>
          <w:sz w:val="27"/>
          <w:szCs w:val="27"/>
        </w:rPr>
        <w:t>II. Информация о платных образовательных услугах, порядок заключения договоров</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Style w:val="cmd"/>
          <w:color w:val="333333"/>
          <w:sz w:val="27"/>
          <w:szCs w:val="27"/>
        </w:rPr>
        <w:t>"О защите прав потребителей"</w:t>
      </w:r>
      <w:r>
        <w:rPr>
          <w:color w:val="333333"/>
          <w:sz w:val="27"/>
          <w:szCs w:val="27"/>
        </w:rPr>
        <w:t> и Федеральным законом </w:t>
      </w:r>
      <w:r>
        <w:rPr>
          <w:rStyle w:val="cmd"/>
          <w:color w:val="333333"/>
          <w:sz w:val="27"/>
          <w:szCs w:val="27"/>
        </w:rPr>
        <w:t>"Об образовании в Российской Федерации"</w:t>
      </w:r>
      <w:r>
        <w:rPr>
          <w:color w:val="333333"/>
          <w:sz w:val="27"/>
          <w:szCs w:val="27"/>
        </w:rPr>
        <w:t>.</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13. Договор заключается в простой письменной форме и содержит следующие сведения: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б) место нахождения или место жительства исполнителя;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в) наименование или фамилия, имя, отчество (при наличии) заказчика, телефон (при наличии) заказчика и (или) законного представителя обучающегося;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г) место нахождения или место жительства заказчика и (или) законного представителя обучающегося;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ж) права, обязанности и ответственность исполнителя, заказчика и обучающегося;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з) полная стоимость образовательных услуг по договору, порядок их оплаты;</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л) форма обучения;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м) сроки освоения образовательной программы или части образовательной программы по договору (продолжительность обучения по договору);</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о) порядок изменения и расторжения договора;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п) другие необходимые сведения, связанные со спецификой оказываемых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Примерные формы договоров о высшем образовании утверждаются Министерством науки и высшего образования Российской Федерации.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c"/>
        <w:spacing w:before="90" w:beforeAutospacing="0" w:after="90" w:afterAutospacing="0"/>
        <w:ind w:left="675" w:right="675"/>
        <w:jc w:val="center"/>
        <w:rPr>
          <w:color w:val="333333"/>
          <w:sz w:val="27"/>
          <w:szCs w:val="27"/>
        </w:rPr>
      </w:pPr>
      <w:r>
        <w:rPr>
          <w:color w:val="333333"/>
          <w:sz w:val="27"/>
          <w:szCs w:val="27"/>
        </w:rPr>
        <w:t>III. Ответственность исполнителя и заказчика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а) безвозмездного оказания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б) соразмерного уменьшения стоимости оказанных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xml:space="preserve">в) возмещения понесенных им расходов по устранению </w:t>
      </w:r>
      <w:proofErr w:type="gramStart"/>
      <w:r>
        <w:rPr>
          <w:color w:val="333333"/>
          <w:sz w:val="27"/>
          <w:szCs w:val="27"/>
        </w:rPr>
        <w:t>недостатков</w:t>
      </w:r>
      <w:proofErr w:type="gramEnd"/>
      <w:r>
        <w:rPr>
          <w:color w:val="333333"/>
          <w:sz w:val="27"/>
          <w:szCs w:val="27"/>
        </w:rPr>
        <w:t xml:space="preserve"> оказанных платных образовательных услуг своими силами или третьими лицами.</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в) потребовать уменьшения стоимости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г) расторгнуть договор.</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22. По инициативе исполнителя договор может быть расторгнут в одностороннем порядке в следующих случаях:</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а) применение к обучающемуся, достигшему возраста 15 лет, отчисления как меры дисциплинарного взыскания;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г) просрочка оплаты стоимости платных образовательных услуг;</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5E27E5" w:rsidRDefault="005E27E5" w:rsidP="005E27E5">
      <w:pPr>
        <w:pStyle w:val="c"/>
        <w:spacing w:before="90" w:beforeAutospacing="0" w:after="90" w:afterAutospacing="0"/>
        <w:ind w:left="675" w:right="675"/>
        <w:jc w:val="center"/>
        <w:rPr>
          <w:color w:val="333333"/>
          <w:sz w:val="27"/>
          <w:szCs w:val="27"/>
        </w:rPr>
      </w:pPr>
      <w:r>
        <w:rPr>
          <w:color w:val="333333"/>
          <w:sz w:val="27"/>
          <w:szCs w:val="27"/>
        </w:rPr>
        <w:t>____________</w:t>
      </w:r>
    </w:p>
    <w:p w:rsidR="005E27E5" w:rsidRDefault="005E27E5" w:rsidP="005E27E5">
      <w:pPr>
        <w:pStyle w:val="a3"/>
        <w:spacing w:before="90" w:beforeAutospacing="0" w:after="90" w:afterAutospacing="0"/>
        <w:ind w:firstLine="675"/>
        <w:jc w:val="both"/>
        <w:rPr>
          <w:color w:val="333333"/>
          <w:sz w:val="27"/>
          <w:szCs w:val="27"/>
        </w:rPr>
      </w:pPr>
      <w:r>
        <w:rPr>
          <w:color w:val="333333"/>
          <w:sz w:val="27"/>
          <w:szCs w:val="27"/>
        </w:rPr>
        <w:t> </w:t>
      </w:r>
    </w:p>
    <w:p w:rsidR="00A73CD0" w:rsidRDefault="00A73CD0"/>
    <w:sectPr w:rsidR="00A73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E5"/>
    <w:rsid w:val="005E27E5"/>
    <w:rsid w:val="00A7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8BC33-38B4-4E8B-A6A6-8A220943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5E2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2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5E2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5E2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5E27E5"/>
  </w:style>
  <w:style w:type="paragraph" w:customStyle="1" w:styleId="y">
    <w:name w:val="y"/>
    <w:basedOn w:val="a"/>
    <w:rsid w:val="005E2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5E2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Федораев</dc:creator>
  <cp:keywords/>
  <dc:description/>
  <cp:lastModifiedBy>Всеволод Федораев</cp:lastModifiedBy>
  <cp:revision>1</cp:revision>
  <dcterms:created xsi:type="dcterms:W3CDTF">2023-02-06T11:33:00Z</dcterms:created>
  <dcterms:modified xsi:type="dcterms:W3CDTF">2023-02-06T11:34:00Z</dcterms:modified>
</cp:coreProperties>
</file>