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page" w:tblpXSpec="center" w:tblpY="599"/>
        <w:tblW w:w="9639" w:type="dxa"/>
        <w:jc w:val="center"/>
        <w:tblLook w:val="04A0" w:firstRow="1" w:lastRow="0" w:firstColumn="1" w:lastColumn="0" w:noHBand="0" w:noVBand="1"/>
      </w:tblPr>
      <w:tblGrid>
        <w:gridCol w:w="7045"/>
        <w:gridCol w:w="2594"/>
      </w:tblGrid>
      <w:tr w:rsidR="0059255A" w:rsidTr="0059255A">
        <w:trPr>
          <w:jc w:val="center"/>
        </w:trPr>
        <w:tc>
          <w:tcPr>
            <w:tcW w:w="5774" w:type="dxa"/>
          </w:tcPr>
          <w:p w:rsidR="0059255A" w:rsidRDefault="0059255A" w:rsidP="00592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55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  <w:p w:rsidR="0059255A" w:rsidRPr="0059255A" w:rsidRDefault="0059255A" w:rsidP="00592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59255A" w:rsidRPr="0059255A" w:rsidRDefault="0059255A" w:rsidP="00592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55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59255A" w:rsidTr="0059255A">
        <w:trPr>
          <w:jc w:val="center"/>
        </w:trPr>
        <w:tc>
          <w:tcPr>
            <w:tcW w:w="5774" w:type="dxa"/>
          </w:tcPr>
          <w:p w:rsidR="0059255A" w:rsidRPr="0059255A" w:rsidRDefault="0059255A" w:rsidP="00592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55A">
              <w:rPr>
                <w:rFonts w:ascii="Times New Roman" w:hAnsi="Times New Roman" w:cs="Times New Roman"/>
                <w:sz w:val="28"/>
                <w:szCs w:val="28"/>
              </w:rPr>
              <w:t>Оценивание уровня профессиональной компетентности педагогов, выявление затруднений.</w:t>
            </w:r>
          </w:p>
        </w:tc>
        <w:tc>
          <w:tcPr>
            <w:tcW w:w="2126" w:type="dxa"/>
          </w:tcPr>
          <w:p w:rsidR="0059255A" w:rsidRPr="0059255A" w:rsidRDefault="0059255A" w:rsidP="00592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55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59255A" w:rsidTr="0059255A">
        <w:trPr>
          <w:jc w:val="center"/>
        </w:trPr>
        <w:tc>
          <w:tcPr>
            <w:tcW w:w="5774" w:type="dxa"/>
          </w:tcPr>
          <w:p w:rsidR="0059255A" w:rsidRPr="0059255A" w:rsidRDefault="0059255A" w:rsidP="00592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55A">
              <w:rPr>
                <w:rFonts w:ascii="Times New Roman" w:hAnsi="Times New Roman" w:cs="Times New Roman"/>
                <w:sz w:val="28"/>
                <w:szCs w:val="28"/>
              </w:rPr>
              <w:t>Формирование заявок на прохождение курсов на 202</w:t>
            </w:r>
            <w:r w:rsidRPr="0059255A">
              <w:rPr>
                <w:rFonts w:ascii="Times New Roman" w:hAnsi="Times New Roman" w:cs="Times New Roman"/>
                <w:sz w:val="28"/>
                <w:szCs w:val="28"/>
              </w:rPr>
              <w:t>3-2024</w:t>
            </w:r>
            <w:r w:rsidRPr="0059255A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126" w:type="dxa"/>
          </w:tcPr>
          <w:p w:rsidR="0059255A" w:rsidRPr="0059255A" w:rsidRDefault="0059255A" w:rsidP="00592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55A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</w:tr>
      <w:tr w:rsidR="0059255A" w:rsidTr="0059255A">
        <w:trPr>
          <w:jc w:val="center"/>
        </w:trPr>
        <w:tc>
          <w:tcPr>
            <w:tcW w:w="5774" w:type="dxa"/>
          </w:tcPr>
          <w:p w:rsidR="0059255A" w:rsidRPr="0059255A" w:rsidRDefault="0059255A" w:rsidP="00592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55A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педагогами курсов повышения </w:t>
            </w:r>
            <w:r w:rsidRPr="0059255A">
              <w:rPr>
                <w:rFonts w:ascii="Times New Roman" w:hAnsi="Times New Roman" w:cs="Times New Roman"/>
                <w:sz w:val="28"/>
                <w:szCs w:val="28"/>
              </w:rPr>
              <w:t>квалификации.</w:t>
            </w:r>
          </w:p>
        </w:tc>
        <w:tc>
          <w:tcPr>
            <w:tcW w:w="2126" w:type="dxa"/>
          </w:tcPr>
          <w:p w:rsidR="0059255A" w:rsidRPr="0059255A" w:rsidRDefault="0059255A" w:rsidP="00592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5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9255A" w:rsidRPr="0059255A" w:rsidRDefault="0059255A" w:rsidP="00592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55A" w:rsidTr="0059255A">
        <w:trPr>
          <w:jc w:val="center"/>
        </w:trPr>
        <w:tc>
          <w:tcPr>
            <w:tcW w:w="5774" w:type="dxa"/>
          </w:tcPr>
          <w:p w:rsidR="0059255A" w:rsidRPr="0059255A" w:rsidRDefault="0059255A" w:rsidP="00592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55A">
              <w:rPr>
                <w:rFonts w:ascii="Times New Roman" w:hAnsi="Times New Roman" w:cs="Times New Roman"/>
                <w:sz w:val="28"/>
                <w:szCs w:val="28"/>
              </w:rPr>
              <w:t>Разработка персонифицированных программ повышения квалификации</w:t>
            </w:r>
          </w:p>
        </w:tc>
        <w:tc>
          <w:tcPr>
            <w:tcW w:w="2126" w:type="dxa"/>
          </w:tcPr>
          <w:p w:rsidR="0059255A" w:rsidRPr="0059255A" w:rsidRDefault="0059255A" w:rsidP="00592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55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59255A" w:rsidTr="0059255A">
        <w:trPr>
          <w:jc w:val="center"/>
        </w:trPr>
        <w:tc>
          <w:tcPr>
            <w:tcW w:w="5774" w:type="dxa"/>
          </w:tcPr>
          <w:p w:rsidR="0059255A" w:rsidRPr="0059255A" w:rsidRDefault="0059255A" w:rsidP="00592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55A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воспитателям в подготовке и проведении мониторинга развития детей.</w:t>
            </w:r>
          </w:p>
        </w:tc>
        <w:tc>
          <w:tcPr>
            <w:tcW w:w="2126" w:type="dxa"/>
          </w:tcPr>
          <w:p w:rsidR="0059255A" w:rsidRPr="0059255A" w:rsidRDefault="0059255A" w:rsidP="00592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55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59255A" w:rsidTr="0059255A">
        <w:trPr>
          <w:jc w:val="center"/>
        </w:trPr>
        <w:tc>
          <w:tcPr>
            <w:tcW w:w="5774" w:type="dxa"/>
          </w:tcPr>
          <w:p w:rsidR="0059255A" w:rsidRPr="0059255A" w:rsidRDefault="0059255A" w:rsidP="00592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55A">
              <w:rPr>
                <w:rFonts w:ascii="Times New Roman" w:hAnsi="Times New Roman" w:cs="Times New Roman"/>
                <w:sz w:val="28"/>
                <w:szCs w:val="28"/>
              </w:rPr>
              <w:t>Методическая помощь в подготовке утренников</w:t>
            </w:r>
          </w:p>
        </w:tc>
        <w:tc>
          <w:tcPr>
            <w:tcW w:w="2126" w:type="dxa"/>
          </w:tcPr>
          <w:p w:rsidR="0059255A" w:rsidRPr="0059255A" w:rsidRDefault="0059255A" w:rsidP="00592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5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9255A" w:rsidTr="0059255A">
        <w:trPr>
          <w:jc w:val="center"/>
        </w:trPr>
        <w:tc>
          <w:tcPr>
            <w:tcW w:w="5774" w:type="dxa"/>
          </w:tcPr>
          <w:p w:rsidR="0059255A" w:rsidRPr="0059255A" w:rsidRDefault="0059255A" w:rsidP="00592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55A">
              <w:rPr>
                <w:rFonts w:ascii="Times New Roman" w:hAnsi="Times New Roman" w:cs="Times New Roman"/>
                <w:sz w:val="28"/>
                <w:szCs w:val="28"/>
              </w:rPr>
              <w:t>Участие педагогов в семинарах, вебинарах, конференциях разного уровня (дистанционных и очных).</w:t>
            </w:r>
          </w:p>
        </w:tc>
        <w:tc>
          <w:tcPr>
            <w:tcW w:w="2126" w:type="dxa"/>
          </w:tcPr>
          <w:p w:rsidR="0059255A" w:rsidRPr="0059255A" w:rsidRDefault="0059255A" w:rsidP="00592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5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9255A" w:rsidTr="0059255A">
        <w:trPr>
          <w:jc w:val="center"/>
        </w:trPr>
        <w:tc>
          <w:tcPr>
            <w:tcW w:w="5774" w:type="dxa"/>
          </w:tcPr>
          <w:p w:rsidR="0059255A" w:rsidRPr="0059255A" w:rsidRDefault="0059255A" w:rsidP="00592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55A">
              <w:rPr>
                <w:rFonts w:ascii="Times New Roman" w:hAnsi="Times New Roman" w:cs="Times New Roman"/>
                <w:sz w:val="28"/>
                <w:szCs w:val="28"/>
              </w:rPr>
              <w:t>Тиражирование позитивного педагогического опыта педагогов на интернет-сайтах.</w:t>
            </w:r>
          </w:p>
        </w:tc>
        <w:tc>
          <w:tcPr>
            <w:tcW w:w="2126" w:type="dxa"/>
          </w:tcPr>
          <w:p w:rsidR="0059255A" w:rsidRPr="0059255A" w:rsidRDefault="0059255A" w:rsidP="00592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5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9255A" w:rsidTr="0059255A">
        <w:trPr>
          <w:jc w:val="center"/>
        </w:trPr>
        <w:tc>
          <w:tcPr>
            <w:tcW w:w="5774" w:type="dxa"/>
          </w:tcPr>
          <w:p w:rsidR="0059255A" w:rsidRPr="0059255A" w:rsidRDefault="0059255A" w:rsidP="00592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55A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педагогов и воспитанников в различных конкурсах через образовательные Интернет-порталы и ресурсы</w:t>
            </w:r>
          </w:p>
        </w:tc>
        <w:tc>
          <w:tcPr>
            <w:tcW w:w="2126" w:type="dxa"/>
          </w:tcPr>
          <w:p w:rsidR="0059255A" w:rsidRPr="0059255A" w:rsidRDefault="0059255A" w:rsidP="00592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5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9255A" w:rsidTr="0059255A">
        <w:trPr>
          <w:jc w:val="center"/>
        </w:trPr>
        <w:tc>
          <w:tcPr>
            <w:tcW w:w="5774" w:type="dxa"/>
          </w:tcPr>
          <w:p w:rsidR="0059255A" w:rsidRPr="0059255A" w:rsidRDefault="0059255A" w:rsidP="00592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55A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педагогам в организации развивающей предметно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255A">
              <w:rPr>
                <w:rFonts w:ascii="Times New Roman" w:hAnsi="Times New Roman" w:cs="Times New Roman"/>
                <w:sz w:val="28"/>
                <w:szCs w:val="28"/>
              </w:rPr>
              <w:t>пространственной среды.</w:t>
            </w:r>
          </w:p>
        </w:tc>
        <w:tc>
          <w:tcPr>
            <w:tcW w:w="2126" w:type="dxa"/>
          </w:tcPr>
          <w:p w:rsidR="0059255A" w:rsidRPr="0059255A" w:rsidRDefault="0059255A" w:rsidP="00592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5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9255A" w:rsidTr="0059255A">
        <w:trPr>
          <w:jc w:val="center"/>
        </w:trPr>
        <w:tc>
          <w:tcPr>
            <w:tcW w:w="5774" w:type="dxa"/>
          </w:tcPr>
          <w:p w:rsidR="0059255A" w:rsidRPr="0059255A" w:rsidRDefault="0059255A" w:rsidP="00592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55A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в организации образовательной деятельности с детьми.</w:t>
            </w:r>
          </w:p>
        </w:tc>
        <w:tc>
          <w:tcPr>
            <w:tcW w:w="2126" w:type="dxa"/>
          </w:tcPr>
          <w:p w:rsidR="0059255A" w:rsidRPr="0059255A" w:rsidRDefault="0059255A" w:rsidP="00592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5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9255A" w:rsidTr="0059255A">
        <w:trPr>
          <w:jc w:val="center"/>
        </w:trPr>
        <w:tc>
          <w:tcPr>
            <w:tcW w:w="5774" w:type="dxa"/>
          </w:tcPr>
          <w:p w:rsidR="0059255A" w:rsidRPr="0059255A" w:rsidRDefault="0059255A" w:rsidP="00592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55A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в ведении документации.</w:t>
            </w:r>
          </w:p>
        </w:tc>
        <w:tc>
          <w:tcPr>
            <w:tcW w:w="2126" w:type="dxa"/>
          </w:tcPr>
          <w:p w:rsidR="0059255A" w:rsidRPr="0059255A" w:rsidRDefault="0059255A" w:rsidP="00592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5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9255A" w:rsidTr="0059255A">
        <w:trPr>
          <w:jc w:val="center"/>
        </w:trPr>
        <w:tc>
          <w:tcPr>
            <w:tcW w:w="5774" w:type="dxa"/>
          </w:tcPr>
          <w:p w:rsidR="0059255A" w:rsidRPr="0059255A" w:rsidRDefault="0059255A" w:rsidP="00592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55A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в организации взаимодействия с родителями (законными представителями) воспитанников.</w:t>
            </w:r>
          </w:p>
        </w:tc>
        <w:tc>
          <w:tcPr>
            <w:tcW w:w="2126" w:type="dxa"/>
          </w:tcPr>
          <w:p w:rsidR="0059255A" w:rsidRPr="0059255A" w:rsidRDefault="0059255A" w:rsidP="00592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5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255A" w:rsidRPr="0059255A" w:rsidRDefault="0059255A" w:rsidP="00592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5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9255A" w:rsidTr="0059255A">
        <w:trPr>
          <w:jc w:val="center"/>
        </w:trPr>
        <w:tc>
          <w:tcPr>
            <w:tcW w:w="5774" w:type="dxa"/>
          </w:tcPr>
          <w:p w:rsidR="0059255A" w:rsidRPr="0059255A" w:rsidRDefault="0059255A" w:rsidP="00592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55A">
              <w:rPr>
                <w:rFonts w:ascii="Times New Roman" w:hAnsi="Times New Roman" w:cs="Times New Roman"/>
                <w:sz w:val="28"/>
                <w:szCs w:val="28"/>
              </w:rPr>
              <w:t>Организация на базе методического кабинета выставок для педагогов.</w:t>
            </w:r>
          </w:p>
        </w:tc>
        <w:tc>
          <w:tcPr>
            <w:tcW w:w="2126" w:type="dxa"/>
          </w:tcPr>
          <w:p w:rsidR="0059255A" w:rsidRPr="0059255A" w:rsidRDefault="0059255A" w:rsidP="00592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5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9255A" w:rsidTr="0059255A">
        <w:trPr>
          <w:jc w:val="center"/>
        </w:trPr>
        <w:tc>
          <w:tcPr>
            <w:tcW w:w="5774" w:type="dxa"/>
          </w:tcPr>
          <w:p w:rsidR="0059255A" w:rsidRPr="0059255A" w:rsidRDefault="0059255A" w:rsidP="00592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55A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методической помощи педагогам в подготовке к участию в </w:t>
            </w:r>
            <w:r w:rsidRPr="0059255A">
              <w:rPr>
                <w:rFonts w:ascii="Times New Roman" w:hAnsi="Times New Roman" w:cs="Times New Roman"/>
                <w:sz w:val="28"/>
                <w:szCs w:val="28"/>
              </w:rPr>
              <w:t>городских мероприятиях</w:t>
            </w:r>
            <w:r w:rsidRPr="00592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9255A" w:rsidRPr="0059255A" w:rsidRDefault="0059255A" w:rsidP="00592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5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9255A" w:rsidRPr="0059255A" w:rsidRDefault="0059255A" w:rsidP="00592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55A" w:rsidTr="0059255A">
        <w:trPr>
          <w:jc w:val="center"/>
        </w:trPr>
        <w:tc>
          <w:tcPr>
            <w:tcW w:w="5774" w:type="dxa"/>
          </w:tcPr>
          <w:p w:rsidR="0059255A" w:rsidRPr="0059255A" w:rsidRDefault="0059255A" w:rsidP="00592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55A">
              <w:rPr>
                <w:rFonts w:ascii="Times New Roman" w:hAnsi="Times New Roman" w:cs="Times New Roman"/>
                <w:sz w:val="28"/>
                <w:szCs w:val="28"/>
              </w:rPr>
              <w:t>Индивидуальное сопровождение педагогической деятельности педагогов.</w:t>
            </w:r>
          </w:p>
        </w:tc>
        <w:tc>
          <w:tcPr>
            <w:tcW w:w="2126" w:type="dxa"/>
          </w:tcPr>
          <w:p w:rsidR="0059255A" w:rsidRPr="0059255A" w:rsidRDefault="0059255A" w:rsidP="00592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5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9255A" w:rsidTr="0059255A">
        <w:trPr>
          <w:jc w:val="center"/>
        </w:trPr>
        <w:tc>
          <w:tcPr>
            <w:tcW w:w="5774" w:type="dxa"/>
          </w:tcPr>
          <w:p w:rsidR="0059255A" w:rsidRDefault="0059255A" w:rsidP="0059255A"/>
          <w:p w:rsidR="0059255A" w:rsidRDefault="0059255A" w:rsidP="0059255A"/>
          <w:p w:rsidR="0059255A" w:rsidRDefault="0059255A" w:rsidP="0059255A"/>
        </w:tc>
        <w:tc>
          <w:tcPr>
            <w:tcW w:w="2126" w:type="dxa"/>
          </w:tcPr>
          <w:p w:rsidR="0059255A" w:rsidRDefault="0059255A" w:rsidP="0059255A"/>
        </w:tc>
      </w:tr>
      <w:tr w:rsidR="0059255A" w:rsidTr="0059255A">
        <w:trPr>
          <w:jc w:val="center"/>
        </w:trPr>
        <w:tc>
          <w:tcPr>
            <w:tcW w:w="5774" w:type="dxa"/>
          </w:tcPr>
          <w:p w:rsidR="0059255A" w:rsidRDefault="0059255A" w:rsidP="0059255A"/>
          <w:p w:rsidR="0059255A" w:rsidRDefault="0059255A" w:rsidP="0059255A"/>
          <w:p w:rsidR="0059255A" w:rsidRDefault="0059255A" w:rsidP="0059255A"/>
        </w:tc>
        <w:tc>
          <w:tcPr>
            <w:tcW w:w="2126" w:type="dxa"/>
          </w:tcPr>
          <w:p w:rsidR="0059255A" w:rsidRDefault="0059255A" w:rsidP="0059255A"/>
        </w:tc>
      </w:tr>
    </w:tbl>
    <w:p w:rsidR="002D752E" w:rsidRPr="0059255A" w:rsidRDefault="0059255A" w:rsidP="005925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55A">
        <w:rPr>
          <w:rFonts w:ascii="Times New Roman" w:hAnsi="Times New Roman" w:cs="Times New Roman"/>
          <w:b/>
          <w:sz w:val="28"/>
          <w:szCs w:val="28"/>
        </w:rPr>
        <w:t>Методическая работа с педагогами</w:t>
      </w:r>
    </w:p>
    <w:p w:rsidR="00443DE9" w:rsidRDefault="002D752E" w:rsidP="002D752E">
      <w:r>
        <w:cr/>
      </w:r>
    </w:p>
    <w:sectPr w:rsidR="00443DE9" w:rsidSect="0059255A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2E"/>
    <w:rsid w:val="002D752E"/>
    <w:rsid w:val="00443DE9"/>
    <w:rsid w:val="0059255A"/>
    <w:rsid w:val="00B6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F8133"/>
  <w15:chartTrackingRefBased/>
  <w15:docId w15:val="{C7076634-3852-4773-A0DE-64D66413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Всеволод Федораев</dc:creator>
  <cp:keywords/>
  <dc:description/>
  <cp:lastModifiedBy>Всеволод Федораев</cp:lastModifiedBy>
  <cp:revision>2</cp:revision>
  <dcterms:created xsi:type="dcterms:W3CDTF">2023-08-20T07:58:00Z</dcterms:created>
  <dcterms:modified xsi:type="dcterms:W3CDTF">2023-08-20T07:58:00Z</dcterms:modified>
</cp:coreProperties>
</file>